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6EBA2" w14:textId="77777777" w:rsidR="000E3ADB" w:rsidRDefault="000E3ADB">
      <w:pPr>
        <w:rPr>
          <w:b/>
          <w:sz w:val="32"/>
        </w:rPr>
      </w:pPr>
      <w:r>
        <w:rPr>
          <w:b/>
          <w:sz w:val="32"/>
        </w:rPr>
        <w:t>ALLIANSFÖRENINGEN FÖR</w:t>
      </w:r>
    </w:p>
    <w:p w14:paraId="027A6206" w14:textId="77777777" w:rsidR="000E3ADB" w:rsidRDefault="000E3ADB">
      <w:pPr>
        <w:rPr>
          <w:b/>
          <w:sz w:val="32"/>
        </w:rPr>
      </w:pPr>
      <w:r>
        <w:rPr>
          <w:b/>
          <w:sz w:val="32"/>
        </w:rPr>
        <w:t>BORGSTENA/TÄMTA/MOLLA ALLAKTIVITETSHALL</w:t>
      </w:r>
    </w:p>
    <w:p w14:paraId="2C0F2E30" w14:textId="77777777" w:rsidR="000E3ADB" w:rsidRDefault="000E3ADB">
      <w:pPr>
        <w:rPr>
          <w:b/>
          <w:sz w:val="32"/>
        </w:rPr>
      </w:pPr>
    </w:p>
    <w:p w14:paraId="5D6BAF25" w14:textId="77777777" w:rsidR="000E3ADB" w:rsidRDefault="000E3ADB">
      <w:pPr>
        <w:rPr>
          <w:b/>
          <w:sz w:val="32"/>
        </w:rPr>
      </w:pPr>
    </w:p>
    <w:p w14:paraId="072B08C5" w14:textId="77777777" w:rsidR="000E3ADB" w:rsidRDefault="000E3ADB"/>
    <w:p w14:paraId="18FC1761" w14:textId="77777777" w:rsidR="000E3ADB" w:rsidRDefault="000E3ADB">
      <w:pPr>
        <w:rPr>
          <w:sz w:val="40"/>
        </w:rPr>
      </w:pPr>
      <w:r>
        <w:rPr>
          <w:b/>
          <w:sz w:val="40"/>
        </w:rPr>
        <w:t>LÅNGSIKTIG ARBETSPLAN FÖR</w:t>
      </w:r>
    </w:p>
    <w:p w14:paraId="1A19A55B" w14:textId="3EC5F46C" w:rsidR="000E3ADB" w:rsidRDefault="00AC1D7C">
      <w:pPr>
        <w:rPr>
          <w:b/>
          <w:sz w:val="40"/>
        </w:rPr>
      </w:pPr>
      <w:r>
        <w:rPr>
          <w:b/>
          <w:sz w:val="40"/>
        </w:rPr>
        <w:t xml:space="preserve">VERKSAMHETSÅREN </w:t>
      </w:r>
      <w:proofErr w:type="gramStart"/>
      <w:r>
        <w:rPr>
          <w:b/>
          <w:sz w:val="40"/>
        </w:rPr>
        <w:t>202</w:t>
      </w:r>
      <w:r w:rsidR="00625450">
        <w:rPr>
          <w:b/>
          <w:sz w:val="40"/>
        </w:rPr>
        <w:t>4</w:t>
      </w:r>
      <w:r>
        <w:rPr>
          <w:b/>
          <w:sz w:val="40"/>
        </w:rPr>
        <w:t>-202</w:t>
      </w:r>
      <w:r w:rsidR="00625450">
        <w:rPr>
          <w:b/>
          <w:sz w:val="40"/>
        </w:rPr>
        <w:t>5</w:t>
      </w:r>
      <w:proofErr w:type="gramEnd"/>
    </w:p>
    <w:p w14:paraId="64E9419D" w14:textId="3FBBD57A" w:rsidR="000E3ADB" w:rsidRDefault="000E3ADB">
      <w:pPr>
        <w:rPr>
          <w:b/>
          <w:sz w:val="20"/>
        </w:rPr>
      </w:pPr>
      <w:r>
        <w:rPr>
          <w:b/>
          <w:sz w:val="20"/>
        </w:rPr>
        <w:t>(fortsättning på, av tidigare årsmöte beslutad,</w:t>
      </w:r>
      <w:r w:rsidR="00F415F9">
        <w:rPr>
          <w:b/>
          <w:sz w:val="20"/>
        </w:rPr>
        <w:t xml:space="preserve"> långsiktig arbetsplan </w:t>
      </w:r>
      <w:proofErr w:type="gramStart"/>
      <w:r w:rsidR="00F415F9">
        <w:rPr>
          <w:b/>
          <w:sz w:val="20"/>
        </w:rPr>
        <w:t>2003-20</w:t>
      </w:r>
      <w:r w:rsidR="008C6529">
        <w:rPr>
          <w:b/>
          <w:sz w:val="20"/>
        </w:rPr>
        <w:t>2</w:t>
      </w:r>
      <w:r w:rsidR="00625450">
        <w:rPr>
          <w:b/>
          <w:sz w:val="20"/>
        </w:rPr>
        <w:t>3</w:t>
      </w:r>
      <w:proofErr w:type="gramEnd"/>
      <w:r>
        <w:rPr>
          <w:b/>
          <w:sz w:val="20"/>
        </w:rPr>
        <w:t>)</w:t>
      </w:r>
    </w:p>
    <w:p w14:paraId="63870EA8" w14:textId="77777777" w:rsidR="000E3ADB" w:rsidRDefault="000E3ADB">
      <w:pPr>
        <w:rPr>
          <w:sz w:val="44"/>
        </w:rPr>
      </w:pPr>
    </w:p>
    <w:p w14:paraId="4F4A2F14" w14:textId="77777777" w:rsidR="000E3ADB" w:rsidRDefault="000E3ADB">
      <w:pPr>
        <w:rPr>
          <w:sz w:val="44"/>
        </w:rPr>
      </w:pPr>
    </w:p>
    <w:p w14:paraId="6BFCE941" w14:textId="77777777" w:rsidR="000E3ADB" w:rsidRDefault="000E3ADB"/>
    <w:p w14:paraId="608D5E65" w14:textId="77777777" w:rsidR="000E3ADB" w:rsidRDefault="000E3ADB">
      <w:pPr>
        <w:rPr>
          <w:b/>
          <w:sz w:val="32"/>
        </w:rPr>
      </w:pPr>
      <w:r>
        <w:rPr>
          <w:b/>
          <w:sz w:val="32"/>
        </w:rPr>
        <w:t>ÖVERGRIPANDE MÅLSÄTTNING</w:t>
      </w:r>
    </w:p>
    <w:p w14:paraId="2A6B253B" w14:textId="77777777" w:rsidR="000E3ADB" w:rsidRDefault="000E3ADB">
      <w:r>
        <w:t xml:space="preserve">Målet med vår verksamhet under perioden </w:t>
      </w:r>
      <w:proofErr w:type="gramStart"/>
      <w:r>
        <w:t>2003-2008</w:t>
      </w:r>
      <w:proofErr w:type="gramEnd"/>
      <w:r>
        <w:t xml:space="preserve"> var att bygga en </w:t>
      </w:r>
      <w:proofErr w:type="spellStart"/>
      <w:r>
        <w:t>allaktivetshall</w:t>
      </w:r>
      <w:proofErr w:type="spellEnd"/>
      <w:r>
        <w:t xml:space="preserve"> i Borgstena. Till gagn för våra medlemsföreningars verksamhet och Borgstena/</w:t>
      </w:r>
      <w:proofErr w:type="spellStart"/>
      <w:r>
        <w:t>Tämtas</w:t>
      </w:r>
      <w:proofErr w:type="spellEnd"/>
      <w:r>
        <w:t xml:space="preserve"> /Mollas invånare. Under denna arbetsplaneperiod har hallen byggts, invigts och aktiviteterna har startat.</w:t>
      </w:r>
    </w:p>
    <w:p w14:paraId="6B80086C" w14:textId="7A602CCE" w:rsidR="000E3ADB" w:rsidRDefault="000E3ADB">
      <w:r>
        <w:t>Under perioden</w:t>
      </w:r>
      <w:r w:rsidR="00F415F9">
        <w:t xml:space="preserve"> </w:t>
      </w:r>
      <w:proofErr w:type="gramStart"/>
      <w:r w:rsidR="00F415F9">
        <w:t>2009-2016</w:t>
      </w:r>
      <w:proofErr w:type="gramEnd"/>
      <w:r w:rsidR="00F415F9">
        <w:t xml:space="preserve"> var</w:t>
      </w:r>
      <w:r>
        <w:t xml:space="preserve"> målet att färdigställa alla delar, skapa verksamhet, öka aktivitetsgraden i bygden och få hallen fullt uthyrd och lägga grunden till en god ekonomi för framtiden. </w:t>
      </w:r>
      <w:r w:rsidR="00F415F9">
        <w:t xml:space="preserve">Detta är gjort. Efter 2016 uppstod ett </w:t>
      </w:r>
      <w:r>
        <w:t xml:space="preserve">visst kompletteringsbehov, </w:t>
      </w:r>
      <w:proofErr w:type="spellStart"/>
      <w:r>
        <w:t>pga</w:t>
      </w:r>
      <w:proofErr w:type="spellEnd"/>
      <w:r>
        <w:t xml:space="preserve"> den ökade aktiviteten i hall och föreningar</w:t>
      </w:r>
      <w:r w:rsidR="00F415F9">
        <w:t xml:space="preserve">. Vi fick då </w:t>
      </w:r>
      <w:r>
        <w:t xml:space="preserve">ett behov av </w:t>
      </w:r>
      <w:proofErr w:type="spellStart"/>
      <w:r>
        <w:t>av</w:t>
      </w:r>
      <w:proofErr w:type="spellEnd"/>
      <w:r>
        <w:t xml:space="preserve"> ökade ytor för förråd och ett större utrymme för gymmet. Detta </w:t>
      </w:r>
      <w:r w:rsidR="00F415F9">
        <w:t>är</w:t>
      </w:r>
      <w:r>
        <w:t xml:space="preserve"> nu </w:t>
      </w:r>
      <w:r w:rsidR="00F415F9">
        <w:t xml:space="preserve">färdigbyggt och i drift. Därefter, 2018, har behov av </w:t>
      </w:r>
      <w:proofErr w:type="spellStart"/>
      <w:r w:rsidR="00F415F9">
        <w:t>nymålning</w:t>
      </w:r>
      <w:proofErr w:type="spellEnd"/>
      <w:r w:rsidR="00F415F9">
        <w:t xml:space="preserve"> av huset uppstått, vilket är åtgärdat. Under 2018/2019 har också en diskussion uppkommit att </w:t>
      </w:r>
      <w:proofErr w:type="spellStart"/>
      <w:r w:rsidR="00F415F9">
        <w:t>ev</w:t>
      </w:r>
      <w:proofErr w:type="spellEnd"/>
      <w:r w:rsidR="00F415F9">
        <w:t xml:space="preserve"> bygga träningsytor i anslutning till hallen, märka upp lämpliga vägar för löpträning och </w:t>
      </w:r>
      <w:proofErr w:type="spellStart"/>
      <w:r w:rsidR="00F415F9">
        <w:t>ev</w:t>
      </w:r>
      <w:proofErr w:type="spellEnd"/>
      <w:r w:rsidR="00F415F9">
        <w:t xml:space="preserve"> också bygga en timrad bastu i anslutning till </w:t>
      </w:r>
      <w:proofErr w:type="spellStart"/>
      <w:r w:rsidR="00F415F9">
        <w:t>Nosse</w:t>
      </w:r>
      <w:proofErr w:type="spellEnd"/>
      <w:r w:rsidR="00B14074">
        <w:t xml:space="preserve"> </w:t>
      </w:r>
      <w:r w:rsidR="00F415F9">
        <w:t xml:space="preserve">källa. </w:t>
      </w:r>
      <w:r>
        <w:t>Målet är också att vi ideellt ska kunna fortsätta att jobba med ha</w:t>
      </w:r>
      <w:r w:rsidR="00F415F9">
        <w:t xml:space="preserve">llen så att vi kan hålla nere våra kostnader och investera </w:t>
      </w:r>
      <w:proofErr w:type="spellStart"/>
      <w:r w:rsidR="00F415F9">
        <w:t>ev</w:t>
      </w:r>
      <w:proofErr w:type="spellEnd"/>
      <w:r w:rsidR="00F415F9">
        <w:t xml:space="preserve"> överskott i att hålla standarden på hall och inredning på en hög nivå. Målet har också varit att vi ska kunna betala av våra banklån, vilket förverkligades under 2019. Hallen har numera inga lån som behöver amorteras, räntas eller återbetalas</w:t>
      </w:r>
      <w:r w:rsidR="00625450">
        <w:t xml:space="preserve"> om vi fortsatt driver hallen med ideella insatser som tidigare. Under åren </w:t>
      </w:r>
      <w:proofErr w:type="gramStart"/>
      <w:r w:rsidR="00625450">
        <w:t>2020-2024</w:t>
      </w:r>
      <w:proofErr w:type="gramEnd"/>
      <w:r w:rsidR="00625450">
        <w:t xml:space="preserve"> har vi lyckats placera våra överskott i fonder och på räntebärande konton vilket innebär att visst kapital för framtida renoveringar har kunnat byggas upp. Vi fortsätter arbetet med att ansvarsfullt placera våra överskott för att ha kapital för exempelvis ett framtida golvbyte i hallen när det behöver göras.</w:t>
      </w:r>
    </w:p>
    <w:p w14:paraId="29CFF5B8" w14:textId="77777777" w:rsidR="00AC1D7C" w:rsidRDefault="00AC1D7C"/>
    <w:p w14:paraId="7F373D49" w14:textId="7BFECB44" w:rsidR="000E3ADB" w:rsidRDefault="00F415F9">
      <w:pPr>
        <w:rPr>
          <w:b/>
        </w:rPr>
      </w:pPr>
      <w:r>
        <w:rPr>
          <w:b/>
        </w:rPr>
        <w:t>DELMÅL 202</w:t>
      </w:r>
      <w:r w:rsidR="00625450">
        <w:rPr>
          <w:b/>
        </w:rPr>
        <w:t>4</w:t>
      </w:r>
    </w:p>
    <w:p w14:paraId="05372351" w14:textId="16C89464" w:rsidR="000E3ADB" w:rsidRDefault="005640DD">
      <w:r>
        <w:t xml:space="preserve">Målet är att hallen ger ett bra ekonomiskt överskott. Hallen är </w:t>
      </w:r>
      <w:proofErr w:type="gramStart"/>
      <w:r>
        <w:t>uthyrd &gt;</w:t>
      </w:r>
      <w:proofErr w:type="gramEnd"/>
      <w:r>
        <w:t xml:space="preserve"> 90%</w:t>
      </w:r>
      <w:r w:rsidR="00AD1A81">
        <w:t xml:space="preserve">. </w:t>
      </w:r>
      <w:r w:rsidR="008C6529">
        <w:t>Det</w:t>
      </w:r>
      <w:r w:rsidR="00C7214B">
        <w:t xml:space="preserve">ta ställer </w:t>
      </w:r>
      <w:r w:rsidR="008C6529">
        <w:t xml:space="preserve">stora krav på styrelsen, både vad gäller planering, sparsam drift och ideella insatser av </w:t>
      </w:r>
      <w:r w:rsidR="005F5D45">
        <w:t xml:space="preserve">våra </w:t>
      </w:r>
      <w:r w:rsidR="008C6529">
        <w:t>medlemmar.</w:t>
      </w:r>
      <w:r w:rsidR="005F5D45">
        <w:t xml:space="preserve"> Detta koncept säkerställer att vi klarar hallens ekonomi i de bistra tider med hög inflation och </w:t>
      </w:r>
      <w:r w:rsidR="00350B28">
        <w:t>ökande priser som vi nu är inne i och som ser ut att fortsätta framöver.</w:t>
      </w:r>
    </w:p>
    <w:p w14:paraId="2F528F67" w14:textId="79EA4BB1" w:rsidR="000E3ADB" w:rsidRDefault="000E3ADB">
      <w:r>
        <w:t xml:space="preserve">Nyinvesteringar i </w:t>
      </w:r>
      <w:r w:rsidR="00350B28">
        <w:t xml:space="preserve">viss </w:t>
      </w:r>
      <w:r>
        <w:t>träningsutrustning görs.</w:t>
      </w:r>
    </w:p>
    <w:p w14:paraId="0E526211" w14:textId="413E85B5" w:rsidR="007B58A2" w:rsidRDefault="00625450">
      <w:r>
        <w:t>For</w:t>
      </w:r>
      <w:r w:rsidR="0026755B">
        <w:t>t</w:t>
      </w:r>
      <w:r>
        <w:t>sätta u</w:t>
      </w:r>
      <w:r w:rsidR="007B58A2">
        <w:t xml:space="preserve">treda utförande och kostnad för en </w:t>
      </w:r>
      <w:proofErr w:type="spellStart"/>
      <w:r>
        <w:t>ev</w:t>
      </w:r>
      <w:proofErr w:type="spellEnd"/>
      <w:r>
        <w:t xml:space="preserve"> </w:t>
      </w:r>
      <w:r w:rsidR="007B58A2">
        <w:t>läktare på östersidan (mot Odshållet).</w:t>
      </w:r>
    </w:p>
    <w:p w14:paraId="3EEF6758" w14:textId="1265875F" w:rsidR="00625450" w:rsidRDefault="00625450">
      <w:r>
        <w:t xml:space="preserve">Tillsammans med ortsrådet planera/bygga </w:t>
      </w:r>
      <w:proofErr w:type="spellStart"/>
      <w:r>
        <w:t>utegym</w:t>
      </w:r>
      <w:proofErr w:type="spellEnd"/>
      <w:r>
        <w:t xml:space="preserve"> och motionsspår, uppmärkta löprundor, med utgångspunkt från hallen.</w:t>
      </w:r>
    </w:p>
    <w:p w14:paraId="0D542602" w14:textId="77777777" w:rsidR="00AC1D7C" w:rsidRDefault="00AC1D7C">
      <w:pPr>
        <w:pStyle w:val="Rubrik1"/>
      </w:pPr>
    </w:p>
    <w:p w14:paraId="7042C80E" w14:textId="4AD959CF" w:rsidR="000E3ADB" w:rsidRDefault="00AC1D7C">
      <w:pPr>
        <w:pStyle w:val="Rubrik1"/>
      </w:pPr>
      <w:r>
        <w:t>DELMÅL 202</w:t>
      </w:r>
      <w:r w:rsidR="00625450">
        <w:t>5</w:t>
      </w:r>
    </w:p>
    <w:p w14:paraId="4D01BD2B" w14:textId="16825719" w:rsidR="000E3ADB" w:rsidRDefault="000E3ADB">
      <w:r>
        <w:t>Målet är att hallen g</w:t>
      </w:r>
      <w:r w:rsidR="00AC1D7C">
        <w:t xml:space="preserve">er ett </w:t>
      </w:r>
      <w:r w:rsidR="00AD1A81">
        <w:t xml:space="preserve">fortsatt </w:t>
      </w:r>
      <w:r w:rsidR="00AC1D7C">
        <w:t xml:space="preserve">bra ekonomiskt överskott. </w:t>
      </w:r>
      <w:r>
        <w:t xml:space="preserve">Hallen är </w:t>
      </w:r>
      <w:proofErr w:type="gramStart"/>
      <w:r>
        <w:t xml:space="preserve">uthyrd </w:t>
      </w:r>
      <w:r w:rsidR="004840D5">
        <w:t xml:space="preserve"> </w:t>
      </w:r>
      <w:r>
        <w:t>&gt;</w:t>
      </w:r>
      <w:proofErr w:type="gramEnd"/>
      <w:r>
        <w:t xml:space="preserve"> 90%. Hallen är en naturlig samlingspunkt för bygden, skolan</w:t>
      </w:r>
      <w:r w:rsidR="00DA55DA">
        <w:t xml:space="preserve"> och är en aktiv del i serviceorten Fristad</w:t>
      </w:r>
      <w:r w:rsidR="00F26107">
        <w:t xml:space="preserve">s </w:t>
      </w:r>
      <w:r w:rsidR="00F26107">
        <w:lastRenderedPageBreak/>
        <w:t>utbud</w:t>
      </w:r>
      <w:r>
        <w:t>. Antalet arrangemang som ordnas har ökats till en 35% beläggning på helger (40 dagar/år) och arrangemang anordnas</w:t>
      </w:r>
      <w:r w:rsidR="008C6529">
        <w:t xml:space="preserve"> </w:t>
      </w:r>
      <w:r>
        <w:t>årligen med bred bas från</w:t>
      </w:r>
      <w:r w:rsidR="00753DEF">
        <w:t xml:space="preserve"> föreningarna</w:t>
      </w:r>
      <w:r>
        <w:t xml:space="preserve">. </w:t>
      </w:r>
      <w:r w:rsidR="00753DEF">
        <w:t xml:space="preserve">Om vi beslutat att </w:t>
      </w:r>
      <w:r w:rsidR="00AC1D7C">
        <w:t xml:space="preserve">bygga </w:t>
      </w:r>
      <w:r w:rsidR="00753DEF">
        <w:t xml:space="preserve">utomhusgym med löparbanor </w:t>
      </w:r>
      <w:r w:rsidR="00107788">
        <w:t xml:space="preserve">tillsammans med ortsrådet </w:t>
      </w:r>
      <w:r w:rsidR="00753DEF">
        <w:t xml:space="preserve">så börjar vi i samverkan med ägarna att </w:t>
      </w:r>
      <w:r w:rsidR="00AC1D7C">
        <w:t>röj</w:t>
      </w:r>
      <w:r w:rsidR="00753DEF">
        <w:t xml:space="preserve">a </w:t>
      </w:r>
      <w:r w:rsidR="00AC1D7C">
        <w:t xml:space="preserve">för </w:t>
      </w:r>
      <w:r w:rsidR="00753DEF">
        <w:t xml:space="preserve">banor och plats. </w:t>
      </w:r>
      <w:r w:rsidR="00AC1D7C">
        <w:t>M</w:t>
      </w:r>
      <w:r>
        <w:t>otionsspår och utomhusträningsstationer färdigställs och invigs</w:t>
      </w:r>
      <w:r w:rsidR="00AC1D7C">
        <w:t xml:space="preserve"> i så fall under 202</w:t>
      </w:r>
      <w:r w:rsidR="00625450">
        <w:t>5</w:t>
      </w:r>
      <w:r w:rsidR="008C6529">
        <w:t>/2</w:t>
      </w:r>
      <w:r w:rsidR="00625450">
        <w:t>6</w:t>
      </w:r>
      <w:r>
        <w:t xml:space="preserve">. </w:t>
      </w:r>
    </w:p>
    <w:p w14:paraId="56C2ECAB" w14:textId="77777777" w:rsidR="000E3ADB" w:rsidRDefault="000E3ADB"/>
    <w:p w14:paraId="0EFE31FE" w14:textId="77777777" w:rsidR="000E3ADB" w:rsidRDefault="000E3ADB">
      <w:pPr>
        <w:ind w:left="360"/>
      </w:pPr>
    </w:p>
    <w:p w14:paraId="48D096E5" w14:textId="327BE2E5" w:rsidR="000E3ADB" w:rsidRDefault="00F415F9">
      <w:pPr>
        <w:ind w:firstLine="360"/>
        <w:rPr>
          <w:b/>
          <w:sz w:val="32"/>
        </w:rPr>
      </w:pPr>
      <w:r>
        <w:rPr>
          <w:b/>
          <w:sz w:val="32"/>
        </w:rPr>
        <w:t>AKTIVITETER I ARBETSPLANEN 202</w:t>
      </w:r>
      <w:r w:rsidR="00625450">
        <w:rPr>
          <w:b/>
          <w:sz w:val="32"/>
        </w:rPr>
        <w:t>4</w:t>
      </w:r>
    </w:p>
    <w:p w14:paraId="05399CD2" w14:textId="77777777" w:rsidR="000E3ADB" w:rsidRDefault="000E3ADB">
      <w:pPr>
        <w:ind w:firstLine="360"/>
        <w:rPr>
          <w:b/>
          <w:sz w:val="32"/>
        </w:rPr>
      </w:pPr>
    </w:p>
    <w:p w14:paraId="0E41DEA9" w14:textId="77777777" w:rsidR="000E3ADB" w:rsidRDefault="000E3ADB">
      <w:pPr>
        <w:numPr>
          <w:ilvl w:val="0"/>
          <w:numId w:val="1"/>
        </w:numPr>
        <w:rPr>
          <w:b/>
        </w:rPr>
      </w:pPr>
      <w:r>
        <w:rPr>
          <w:b/>
        </w:rPr>
        <w:t>Marknadsföring och Information</w:t>
      </w:r>
    </w:p>
    <w:p w14:paraId="1007BFFB" w14:textId="77777777" w:rsidR="000E3ADB" w:rsidRDefault="000E3ADB">
      <w:pPr>
        <w:ind w:left="720"/>
      </w:pPr>
      <w:r>
        <w:t>Under året ska hallen marknadsföras gentemot bygdens invånare, politiker, företag mm.</w:t>
      </w:r>
    </w:p>
    <w:p w14:paraId="145CB7B5" w14:textId="77777777" w:rsidR="000E3ADB" w:rsidRDefault="000E3ADB" w:rsidP="00221D9F">
      <w:pPr>
        <w:ind w:left="720"/>
      </w:pPr>
      <w:r>
        <w:t>Detta görs genom inbjudan till allmänna möten för bygdens innevånare (årsmöte samt höstmöte), genom deltagande på föreningsmöten, genom deltagande på föreningsarrangemang samt genom skriftliga utskick till invånarna. Syftet är att informera om alla aktiviteter som pågår samt att hålla alla informerade om framtidsplaner mm.</w:t>
      </w:r>
    </w:p>
    <w:p w14:paraId="44006515" w14:textId="77777777" w:rsidR="00221D9F" w:rsidRDefault="00221D9F" w:rsidP="00221D9F"/>
    <w:p w14:paraId="5E32B7A9" w14:textId="77777777" w:rsidR="00221D9F" w:rsidRDefault="00221D9F">
      <w:pPr>
        <w:ind w:left="720"/>
      </w:pPr>
      <w:r>
        <w:t xml:space="preserve">Webbplatsen </w:t>
      </w:r>
      <w:hyperlink r:id="rId5" w:history="1">
        <w:r>
          <w:rPr>
            <w:rStyle w:val="Hyperlnk"/>
          </w:rPr>
          <w:t>www.borgstenaallhall.se</w:t>
        </w:r>
      </w:hyperlink>
      <w:r>
        <w:rPr>
          <w:color w:val="0000FF"/>
          <w:u w:val="single"/>
        </w:rPr>
        <w:t xml:space="preserve"> </w:t>
      </w:r>
      <w:r>
        <w:t xml:space="preserve">hålls uppdaterad och marknadsförs. </w:t>
      </w:r>
    </w:p>
    <w:p w14:paraId="5ABCB0D9" w14:textId="77777777" w:rsidR="00221D9F" w:rsidRDefault="00221D9F">
      <w:pPr>
        <w:ind w:left="720"/>
      </w:pPr>
    </w:p>
    <w:p w14:paraId="13D96899" w14:textId="77777777" w:rsidR="00221D9F" w:rsidRDefault="00221D9F">
      <w:pPr>
        <w:numPr>
          <w:ilvl w:val="0"/>
          <w:numId w:val="1"/>
        </w:numPr>
      </w:pPr>
      <w:r>
        <w:rPr>
          <w:b/>
        </w:rPr>
        <w:t>Finansiering</w:t>
      </w:r>
      <w:r>
        <w:t>.</w:t>
      </w:r>
    </w:p>
    <w:p w14:paraId="168E816A" w14:textId="322BD710" w:rsidR="00221D9F" w:rsidRDefault="00221D9F">
      <w:pPr>
        <w:ind w:left="720"/>
      </w:pPr>
      <w:r>
        <w:t xml:space="preserve">Finansieringen kommer fortsatt att vara en väsentlig fråga. </w:t>
      </w:r>
      <w:r w:rsidR="00F415F9">
        <w:t>Vi behöver forts</w:t>
      </w:r>
      <w:r w:rsidR="00B04837">
        <w:t xml:space="preserve">ätta att </w:t>
      </w:r>
      <w:r w:rsidR="00F415F9">
        <w:t xml:space="preserve">sköta hallen ideellt i stor omfattning för att på bästa sätt kunna hålla den i bra skick och </w:t>
      </w:r>
      <w:proofErr w:type="spellStart"/>
      <w:r w:rsidR="00F415F9">
        <w:t>ev</w:t>
      </w:r>
      <w:proofErr w:type="spellEnd"/>
      <w:r w:rsidR="00F415F9">
        <w:t xml:space="preserve"> också göra de nysatsningar som önskas i arbetsplanen</w:t>
      </w:r>
      <w:r w:rsidR="008C6529">
        <w:t xml:space="preserve">. </w:t>
      </w:r>
    </w:p>
    <w:p w14:paraId="5BCA8B1E" w14:textId="77777777" w:rsidR="00221D9F" w:rsidRDefault="00221D9F" w:rsidP="00625450"/>
    <w:p w14:paraId="0447D2F2" w14:textId="77777777" w:rsidR="00221D9F" w:rsidRDefault="00221D9F" w:rsidP="00221D9F">
      <w:pPr>
        <w:numPr>
          <w:ilvl w:val="0"/>
          <w:numId w:val="1"/>
        </w:numPr>
        <w:rPr>
          <w:b/>
        </w:rPr>
      </w:pPr>
      <w:r>
        <w:rPr>
          <w:b/>
        </w:rPr>
        <w:t>Bygden utvecklas</w:t>
      </w:r>
    </w:p>
    <w:p w14:paraId="5274479C" w14:textId="77777777" w:rsidR="00221D9F" w:rsidRDefault="00221D9F" w:rsidP="00221D9F">
      <w:pPr>
        <w:ind w:left="720"/>
      </w:pPr>
      <w:r>
        <w:t xml:space="preserve">Vad finns mer att göra för att stimulera en aktiv bygd? Hur kan hallen och verksamheten utvecklas? Vi </w:t>
      </w:r>
      <w:r w:rsidR="00F415F9">
        <w:t xml:space="preserve">för en aktiv dialog kring detta med våra medlemmar. Vi träffar </w:t>
      </w:r>
      <w:r w:rsidR="008C6529">
        <w:t xml:space="preserve">och deltar i </w:t>
      </w:r>
      <w:r w:rsidR="004840D5">
        <w:t>landsbygds satsningen via Ortsrådet/</w:t>
      </w:r>
      <w:r w:rsidR="00F415F9">
        <w:t>Framtid Fristad och diskuterar frågan utifrån ett större perspektiv.</w:t>
      </w:r>
    </w:p>
    <w:p w14:paraId="51EC0044" w14:textId="77777777" w:rsidR="00221D9F" w:rsidRDefault="00221D9F">
      <w:pPr>
        <w:ind w:firstLine="360"/>
        <w:rPr>
          <w:b/>
          <w:sz w:val="32"/>
        </w:rPr>
      </w:pPr>
    </w:p>
    <w:p w14:paraId="65D30D50" w14:textId="77777777" w:rsidR="00221D9F" w:rsidRDefault="00221D9F">
      <w:pPr>
        <w:numPr>
          <w:ilvl w:val="0"/>
          <w:numId w:val="1"/>
        </w:numPr>
        <w:rPr>
          <w:b/>
        </w:rPr>
      </w:pPr>
      <w:r>
        <w:rPr>
          <w:b/>
        </w:rPr>
        <w:t>Aktiviteter</w:t>
      </w:r>
    </w:p>
    <w:p w14:paraId="66494B01" w14:textId="291B808D" w:rsidR="00221D9F" w:rsidRPr="00F26107" w:rsidRDefault="00221D9F" w:rsidP="00F26107">
      <w:pPr>
        <w:pStyle w:val="Brdtextmedindrag"/>
      </w:pPr>
      <w:r>
        <w:t>Föreningarna i alliansen fyller hallen med många aktiviteter. Till gag</w:t>
      </w:r>
      <w:r w:rsidR="00F415F9">
        <w:t>n för föreningen och för bygden</w:t>
      </w:r>
      <w:r>
        <w:t>. Hallen ger oss oanade möjligheter till nya aktiviteter, musik, teater, dans,</w:t>
      </w:r>
      <w:r w:rsidR="002E312E">
        <w:t xml:space="preserve"> LAN för </w:t>
      </w:r>
      <w:r w:rsidR="0018121F">
        <w:t>ungdomar</w:t>
      </w:r>
      <w:r w:rsidR="002E312E">
        <w:t>,</w:t>
      </w:r>
      <w:r>
        <w:t xml:space="preserve"> gymnastik, studier, konferenser, föreläsningar, idrott, äldresamlingar, styrketräning, konserter, lägerverksamhet, turneringar, idrottsevenemang, café, curling, egen idrottslig utövning, massmöten mm </w:t>
      </w:r>
    </w:p>
    <w:p w14:paraId="43869CB3" w14:textId="77777777" w:rsidR="00046CA5" w:rsidRDefault="00046CA5" w:rsidP="00625450">
      <w:pPr>
        <w:rPr>
          <w:b/>
        </w:rPr>
      </w:pPr>
    </w:p>
    <w:p w14:paraId="1E366A2D" w14:textId="77777777" w:rsidR="00046CA5" w:rsidRDefault="00046CA5" w:rsidP="00046CA5">
      <w:pPr>
        <w:ind w:left="720"/>
        <w:rPr>
          <w:b/>
        </w:rPr>
      </w:pPr>
    </w:p>
    <w:p w14:paraId="28941073" w14:textId="77777777" w:rsidR="00221D9F" w:rsidRDefault="00221D9F" w:rsidP="00046CA5">
      <w:pPr>
        <w:numPr>
          <w:ilvl w:val="0"/>
          <w:numId w:val="3"/>
        </w:numPr>
        <w:rPr>
          <w:b/>
        </w:rPr>
      </w:pPr>
      <w:r>
        <w:rPr>
          <w:b/>
        </w:rPr>
        <w:t xml:space="preserve">Ideellt arbete, </w:t>
      </w:r>
      <w:proofErr w:type="gramStart"/>
      <w:r>
        <w:rPr>
          <w:b/>
        </w:rPr>
        <w:t>Arbetsgrupper,  Servicetjänster</w:t>
      </w:r>
      <w:proofErr w:type="gramEnd"/>
    </w:p>
    <w:p w14:paraId="5347C5EC" w14:textId="77777777" w:rsidR="00221D9F" w:rsidRDefault="00221D9F">
      <w:pPr>
        <w:ind w:left="720"/>
      </w:pPr>
      <w:r>
        <w:t>Storstädning</w:t>
      </w:r>
      <w:r w:rsidR="00046CA5">
        <w:t xml:space="preserve"> </w:t>
      </w:r>
      <w:r>
        <w:t xml:space="preserve">genomförs av föreningarna en gång per halvår mot viss ersättning. </w:t>
      </w:r>
      <w:r w:rsidR="00F415F9">
        <w:t>Förutsättningar</w:t>
      </w:r>
      <w:r w:rsidR="00046CA5">
        <w:t xml:space="preserve"> för </w:t>
      </w:r>
      <w:r w:rsidR="004840D5">
        <w:t xml:space="preserve">nybyggnation av </w:t>
      </w:r>
      <w:proofErr w:type="spellStart"/>
      <w:r w:rsidR="00F415F9">
        <w:t>utegym</w:t>
      </w:r>
      <w:proofErr w:type="spellEnd"/>
      <w:r w:rsidR="00F415F9">
        <w:t xml:space="preserve"> och </w:t>
      </w:r>
      <w:proofErr w:type="spellStart"/>
      <w:r w:rsidR="00046CA5">
        <w:t>ev</w:t>
      </w:r>
      <w:proofErr w:type="spellEnd"/>
      <w:r w:rsidR="00046CA5">
        <w:t xml:space="preserve"> </w:t>
      </w:r>
      <w:r w:rsidR="00F415F9">
        <w:t>bastu diskuteras och beslutas av styrelsen</w:t>
      </w:r>
      <w:r>
        <w:t>.</w:t>
      </w:r>
    </w:p>
    <w:p w14:paraId="0380C6C7" w14:textId="4A2F5787" w:rsidR="00221D9F" w:rsidRDefault="00F26107">
      <w:pPr>
        <w:ind w:left="720"/>
      </w:pPr>
      <w:r>
        <w:t>Två n</w:t>
      </w:r>
      <w:r w:rsidR="00F415F9">
        <w:t>ya arbetsgrupper</w:t>
      </w:r>
      <w:r w:rsidR="00221D9F">
        <w:t xml:space="preserve"> tillsätts av styrelsen</w:t>
      </w:r>
    </w:p>
    <w:p w14:paraId="7E56842D" w14:textId="77777777" w:rsidR="00221D9F" w:rsidRDefault="00221D9F">
      <w:pPr>
        <w:ind w:left="360"/>
        <w:rPr>
          <w:b/>
          <w:sz w:val="32"/>
        </w:rPr>
      </w:pPr>
    </w:p>
    <w:p w14:paraId="5819A1EA" w14:textId="35C0A003" w:rsidR="00221D9F" w:rsidRDefault="00221D9F">
      <w:pPr>
        <w:pStyle w:val="Brdtextmedindrag"/>
        <w:rPr>
          <w:sz w:val="32"/>
        </w:rPr>
      </w:pPr>
      <w:r>
        <w:t xml:space="preserve">Hallen drivs fortsatt med hjälp av ideella insatser för att klara driftsekonomin. Vi måste alla hjälpas åt för att ge hallen en bra och långsiktig finansiell styrka. </w:t>
      </w:r>
      <w:r w:rsidR="004840D5">
        <w:t xml:space="preserve">Detta </w:t>
      </w:r>
      <w:r w:rsidR="00046CA5">
        <w:t xml:space="preserve">inte minst på grund av pågående krig i Europa som </w:t>
      </w:r>
      <w:r w:rsidR="00381734">
        <w:t xml:space="preserve">fortsatt </w:t>
      </w:r>
      <w:r w:rsidR="00046CA5">
        <w:t xml:space="preserve">kommer att utmana ekonomin i </w:t>
      </w:r>
      <w:r w:rsidR="00046CA5">
        <w:lastRenderedPageBreak/>
        <w:t xml:space="preserve">föreningen med </w:t>
      </w:r>
      <w:r w:rsidR="00427B17">
        <w:t>ökande kostnader på insatsvaror och</w:t>
      </w:r>
      <w:r w:rsidR="00046CA5">
        <w:t xml:space="preserve"> höjda elpriser</w:t>
      </w:r>
      <w:r w:rsidR="004840D5">
        <w:t>. Alla enskilda som vill hjälpa till behövs och är välkomna.</w:t>
      </w:r>
    </w:p>
    <w:p w14:paraId="6A6579AD" w14:textId="77777777" w:rsidR="00221D9F" w:rsidRDefault="00221D9F"/>
    <w:p w14:paraId="51F9E2B9" w14:textId="77777777" w:rsidR="00221D9F" w:rsidRDefault="00221D9F"/>
    <w:p w14:paraId="7A7BBD3A" w14:textId="77777777" w:rsidR="00221D9F" w:rsidRDefault="00221D9F"/>
    <w:p w14:paraId="78175B18" w14:textId="7CF5A528" w:rsidR="00221D9F" w:rsidRDefault="00CD112D">
      <w:pPr>
        <w:pStyle w:val="Rubrik1"/>
      </w:pPr>
      <w:r>
        <w:t>Borgstena i april 202</w:t>
      </w:r>
      <w:r w:rsidR="00625450">
        <w:t>4</w:t>
      </w:r>
    </w:p>
    <w:p w14:paraId="330E9FD4" w14:textId="77777777" w:rsidR="00221D9F" w:rsidRDefault="00221D9F"/>
    <w:p w14:paraId="53166873" w14:textId="77777777" w:rsidR="00221D9F" w:rsidRDefault="00221D9F">
      <w:r>
        <w:t>Styrelsen för Borgstena/Tämta/Molla Hallallians</w:t>
      </w:r>
    </w:p>
    <w:p w14:paraId="1DB1D4DA" w14:textId="77777777" w:rsidR="00221D9F" w:rsidRDefault="00221D9F"/>
    <w:p w14:paraId="4A3F7733" w14:textId="77777777" w:rsidR="00CD112D" w:rsidRDefault="00CD112D"/>
    <w:p w14:paraId="7FCCCEB8" w14:textId="77777777" w:rsidR="004C4FEF" w:rsidRDefault="004C4FEF">
      <w:pPr>
        <w:pStyle w:val="Rubrik2"/>
      </w:pPr>
    </w:p>
    <w:p w14:paraId="6F2357F6" w14:textId="77777777" w:rsidR="004C4FEF" w:rsidRDefault="004C4FEF">
      <w:pPr>
        <w:pStyle w:val="Rubrik2"/>
      </w:pPr>
    </w:p>
    <w:p w14:paraId="39F26098" w14:textId="5408A156" w:rsidR="00221D9F" w:rsidRDefault="00221D9F">
      <w:pPr>
        <w:pStyle w:val="Rubrik2"/>
      </w:pPr>
      <w:r>
        <w:t>Styre</w:t>
      </w:r>
      <w:r w:rsidR="00CD112D">
        <w:t>lsens förslag till årsmötet 202</w:t>
      </w:r>
      <w:r w:rsidR="00625450">
        <w:t>4</w:t>
      </w:r>
    </w:p>
    <w:p w14:paraId="2270742C" w14:textId="77777777" w:rsidR="00221D9F" w:rsidRDefault="00221D9F"/>
    <w:p w14:paraId="4F25845D" w14:textId="77777777" w:rsidR="00221D9F" w:rsidRDefault="00221D9F"/>
    <w:p w14:paraId="6D53CF74" w14:textId="422B9A7C" w:rsidR="00221D9F" w:rsidRDefault="00CD112D">
      <w:r>
        <w:t>Styrelsen förslag 202</w:t>
      </w:r>
      <w:r w:rsidR="00625450">
        <w:t>4</w:t>
      </w:r>
    </w:p>
    <w:p w14:paraId="434A9604" w14:textId="77777777" w:rsidR="00221D9F" w:rsidRDefault="00221D9F"/>
    <w:p w14:paraId="1F6A017B" w14:textId="77777777" w:rsidR="00221D9F" w:rsidRPr="000F2756" w:rsidRDefault="00221D9F"/>
    <w:p w14:paraId="40C77FFC" w14:textId="77777777" w:rsidR="00221D9F" w:rsidRPr="000F2756" w:rsidRDefault="00221D9F"/>
    <w:p w14:paraId="4085B825" w14:textId="4217BE18" w:rsidR="00221D9F" w:rsidRDefault="00221D9F">
      <w:pPr>
        <w:numPr>
          <w:ilvl w:val="0"/>
          <w:numId w:val="5"/>
        </w:numPr>
      </w:pPr>
      <w:r w:rsidRPr="000F2756">
        <w:t>Föreningsstädning</w:t>
      </w:r>
      <w:r>
        <w:t>, trädgårdsskötsel</w:t>
      </w:r>
      <w:r w:rsidRPr="000F2756">
        <w:t xml:space="preserve"> </w:t>
      </w:r>
      <w:r w:rsidR="00625450">
        <w:t xml:space="preserve">mm </w:t>
      </w:r>
      <w:r>
        <w:t xml:space="preserve">sköts av våra medlemsföreningar/ideella medlemmar </w:t>
      </w:r>
      <w:r w:rsidRPr="000F2756">
        <w:t>mot betalning</w:t>
      </w:r>
    </w:p>
    <w:p w14:paraId="66BFA18E" w14:textId="77777777" w:rsidR="002E5A02" w:rsidRDefault="002E5A02" w:rsidP="002E5A02">
      <w:pPr>
        <w:ind w:left="720"/>
      </w:pPr>
    </w:p>
    <w:p w14:paraId="6152F44F" w14:textId="6A6125BB" w:rsidR="00751FDD" w:rsidRPr="000F2756" w:rsidRDefault="00751FDD">
      <w:pPr>
        <w:numPr>
          <w:ilvl w:val="0"/>
          <w:numId w:val="5"/>
        </w:numPr>
      </w:pPr>
      <w:r>
        <w:t>Tillsätta två arbetsgrupper dels en utegrupp</w:t>
      </w:r>
      <w:r w:rsidR="00C5061B">
        <w:t xml:space="preserve"> som hjälper den som klipper gräset med mossbekämpning, släntklipp, ogräsröjning mm. Viktigt att vi har en fin utemiljö.</w:t>
      </w:r>
      <w:r w:rsidR="002E5A02">
        <w:t xml:space="preserve"> Dels en teknikgrupp med kontaktpersoner som delar på underhåll/övervakning av våra tekniska system.</w:t>
      </w:r>
    </w:p>
    <w:p w14:paraId="64F635DC" w14:textId="77777777" w:rsidR="00221D9F" w:rsidRPr="000F2756" w:rsidRDefault="00221D9F" w:rsidP="00221D9F"/>
    <w:p w14:paraId="547D31A1" w14:textId="56C46B38" w:rsidR="00221D9F" w:rsidRDefault="00625450" w:rsidP="00780C6A">
      <w:pPr>
        <w:numPr>
          <w:ilvl w:val="0"/>
          <w:numId w:val="5"/>
        </w:numPr>
      </w:pPr>
      <w:r>
        <w:t>Helt f</w:t>
      </w:r>
      <w:r w:rsidR="00046CA5">
        <w:t xml:space="preserve">ärdigställande </w:t>
      </w:r>
      <w:r>
        <w:t xml:space="preserve">görs </w:t>
      </w:r>
      <w:r w:rsidR="00CD112D">
        <w:t>av pumpanläggning</w:t>
      </w:r>
      <w:r w:rsidR="00780C6A">
        <w:t xml:space="preserve">en </w:t>
      </w:r>
      <w:r w:rsidR="00CD112D">
        <w:t>för vattenförsörjningen.</w:t>
      </w:r>
    </w:p>
    <w:p w14:paraId="61E5DF3A" w14:textId="77777777" w:rsidR="004840D5" w:rsidRDefault="004840D5" w:rsidP="004840D5">
      <w:pPr>
        <w:pStyle w:val="Liststycke"/>
      </w:pPr>
    </w:p>
    <w:p w14:paraId="4AB1A9EF" w14:textId="1FF3E6B7" w:rsidR="004840D5" w:rsidRDefault="004840D5" w:rsidP="00221D9F">
      <w:pPr>
        <w:numPr>
          <w:ilvl w:val="0"/>
          <w:numId w:val="5"/>
        </w:numPr>
      </w:pPr>
      <w:r>
        <w:t xml:space="preserve">Inköp/renovering görs av vissa fasta redskap i hallen. Visst nyinköp görs av träningsutrustning i gymmet, träningsmattor mm i hallen. </w:t>
      </w:r>
      <w:proofErr w:type="spellStart"/>
      <w:r w:rsidR="00541828">
        <w:t>Ev</w:t>
      </w:r>
      <w:proofErr w:type="spellEnd"/>
      <w:r w:rsidR="00541828">
        <w:t xml:space="preserve"> byggs </w:t>
      </w:r>
      <w:proofErr w:type="spellStart"/>
      <w:r w:rsidR="00541828">
        <w:t>utegym</w:t>
      </w:r>
      <w:proofErr w:type="spellEnd"/>
      <w:r w:rsidR="00541828">
        <w:t xml:space="preserve"> och träningsbanor i samverkan med ortsrådet</w:t>
      </w:r>
      <w:r w:rsidR="00155CCB">
        <w:t>. (de har fått ekonomiskt stöd för detta</w:t>
      </w:r>
      <w:r w:rsidR="00625450">
        <w:t>, som vi förvaltar,</w:t>
      </w:r>
      <w:r w:rsidR="00155CCB">
        <w:t xml:space="preserve"> men vi behöver hjälpa till med ideellt arbete)</w:t>
      </w:r>
    </w:p>
    <w:p w14:paraId="1CD104F3" w14:textId="77777777" w:rsidR="00780C6A" w:rsidRDefault="00780C6A" w:rsidP="00780C6A"/>
    <w:p w14:paraId="19B7B0ED" w14:textId="77777777" w:rsidR="00221D9F" w:rsidRDefault="0015151C" w:rsidP="00D53FE2">
      <w:pPr>
        <w:numPr>
          <w:ilvl w:val="0"/>
          <w:numId w:val="5"/>
        </w:numPr>
      </w:pPr>
      <w:r>
        <w:t xml:space="preserve">Säkra hallens elförsörjning vid katastrof och kris med </w:t>
      </w:r>
      <w:proofErr w:type="spellStart"/>
      <w:r>
        <w:t>bla</w:t>
      </w:r>
      <w:proofErr w:type="spellEnd"/>
      <w:r>
        <w:t xml:space="preserve"> inköp av kraftfullt elverk.</w:t>
      </w:r>
    </w:p>
    <w:p w14:paraId="370B34FD" w14:textId="3FDDFD5C" w:rsidR="0015151C" w:rsidRDefault="0015151C" w:rsidP="0015151C">
      <w:pPr>
        <w:ind w:left="720"/>
      </w:pPr>
      <w:r>
        <w:t>(</w:t>
      </w:r>
      <w:proofErr w:type="spellStart"/>
      <w:r>
        <w:t>isf</w:t>
      </w:r>
      <w:proofErr w:type="spellEnd"/>
      <w:r>
        <w:t xml:space="preserve"> kan hallen bidra till möjlighet för bygdens familjer att kunna få vatten, mat, värmeplats och möjlighet till dusch vid behov)</w:t>
      </w:r>
      <w:r w:rsidR="004F744A">
        <w:t xml:space="preserve"> Bidrag ska </w:t>
      </w:r>
      <w:proofErr w:type="spellStart"/>
      <w:r w:rsidR="004F744A">
        <w:t>isf</w:t>
      </w:r>
      <w:proofErr w:type="spellEnd"/>
      <w:r w:rsidR="004F744A">
        <w:t xml:space="preserve"> sökas för denna investering.</w:t>
      </w:r>
    </w:p>
    <w:p w14:paraId="43FC8CED" w14:textId="77777777" w:rsidR="0015151C" w:rsidRDefault="0015151C" w:rsidP="0015151C"/>
    <w:p w14:paraId="5C2A547F" w14:textId="40DB6DDE" w:rsidR="0015151C" w:rsidRDefault="0015151C" w:rsidP="004C4FEF">
      <w:pPr>
        <w:numPr>
          <w:ilvl w:val="0"/>
          <w:numId w:val="5"/>
        </w:numPr>
      </w:pPr>
      <w:r>
        <w:t xml:space="preserve">Uppdra åt styrelsen att </w:t>
      </w:r>
      <w:r w:rsidR="00625450">
        <w:t xml:space="preserve">fortsatt </w:t>
      </w:r>
      <w:r>
        <w:t>utreda och besluta om investering i solpaneler på taket</w:t>
      </w:r>
      <w:r w:rsidR="00625450">
        <w:t xml:space="preserve">, </w:t>
      </w:r>
      <w:proofErr w:type="spellStart"/>
      <w:r w:rsidR="00625450">
        <w:t>bla</w:t>
      </w:r>
      <w:proofErr w:type="spellEnd"/>
      <w:r w:rsidR="00625450">
        <w:t xml:space="preserve"> behöver takets bärkraft utredas, </w:t>
      </w:r>
      <w:r>
        <w:t xml:space="preserve">för att i framtiden bli mindre beroende av inköpt el. </w:t>
      </w:r>
      <w:r w:rsidR="007E1C02">
        <w:t xml:space="preserve">Bidrag bör </w:t>
      </w:r>
      <w:proofErr w:type="spellStart"/>
      <w:r w:rsidR="007E1C02">
        <w:t>isf</w:t>
      </w:r>
      <w:proofErr w:type="spellEnd"/>
      <w:r w:rsidR="007E1C02">
        <w:t xml:space="preserve"> sökas för denna investering</w:t>
      </w:r>
      <w:r w:rsidR="004F744A">
        <w:t>.</w:t>
      </w:r>
    </w:p>
    <w:p w14:paraId="4582F60C" w14:textId="77777777" w:rsidR="00BB3269" w:rsidRDefault="00BB3269" w:rsidP="00BB3269">
      <w:pPr>
        <w:ind w:left="720"/>
      </w:pPr>
    </w:p>
    <w:p w14:paraId="42FC4554" w14:textId="4CA55FB2" w:rsidR="00C16EB6" w:rsidRDefault="000431A4" w:rsidP="004C4FEF">
      <w:pPr>
        <w:numPr>
          <w:ilvl w:val="0"/>
          <w:numId w:val="5"/>
        </w:numPr>
      </w:pPr>
      <w:r>
        <w:t xml:space="preserve">Tvätt </w:t>
      </w:r>
      <w:r w:rsidR="00625450">
        <w:t xml:space="preserve">är akut av norra sidan </w:t>
      </w:r>
      <w:r>
        <w:t>och målning bör genomföras under verksamhetsåret. Vi föreslår att detta görs ideellt.</w:t>
      </w:r>
      <w:r w:rsidR="007E1C02">
        <w:t xml:space="preserve"> </w:t>
      </w:r>
    </w:p>
    <w:p w14:paraId="5EF870FD" w14:textId="77777777" w:rsidR="00221D9F" w:rsidRDefault="00221D9F" w:rsidP="00221D9F">
      <w:pPr>
        <w:ind w:left="360"/>
      </w:pPr>
    </w:p>
    <w:p w14:paraId="7C13867A" w14:textId="77777777" w:rsidR="00221D9F" w:rsidRDefault="00221D9F" w:rsidP="00221D9F"/>
    <w:p w14:paraId="141AFE18" w14:textId="77777777" w:rsidR="00221D9F" w:rsidRPr="000F2756" w:rsidRDefault="00221D9F" w:rsidP="00221D9F">
      <w:pPr>
        <w:ind w:left="360"/>
      </w:pPr>
    </w:p>
    <w:sectPr w:rsidR="00221D9F" w:rsidRPr="000F2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33F9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823632"/>
    <w:multiLevelType w:val="hybridMultilevel"/>
    <w:tmpl w:val="0402373A"/>
    <w:lvl w:ilvl="0" w:tplc="1BD66370">
      <w:numFmt w:val="bullet"/>
      <w:lvlText w:val=""/>
      <w:lvlJc w:val="left"/>
      <w:pPr>
        <w:tabs>
          <w:tab w:val="num" w:pos="720"/>
        </w:tabs>
        <w:ind w:left="720" w:hanging="360"/>
      </w:pPr>
      <w:rPr>
        <w:rFonts w:ascii="Symbol" w:eastAsia="Times New Roman" w:hAnsi="Symbol" w:cs="Times New Roman" w:hint="default"/>
      </w:rPr>
    </w:lvl>
    <w:lvl w:ilvl="1" w:tplc="3BCE9E5E">
      <w:start w:val="1"/>
      <w:numFmt w:val="bullet"/>
      <w:lvlText w:val="o"/>
      <w:lvlJc w:val="left"/>
      <w:pPr>
        <w:tabs>
          <w:tab w:val="num" w:pos="1440"/>
        </w:tabs>
        <w:ind w:left="1440" w:hanging="360"/>
      </w:pPr>
      <w:rPr>
        <w:rFonts w:ascii="Courier New" w:hAnsi="Courier New" w:cs="Symbol" w:hint="default"/>
      </w:rPr>
    </w:lvl>
    <w:lvl w:ilvl="2" w:tplc="13EED104" w:tentative="1">
      <w:start w:val="1"/>
      <w:numFmt w:val="bullet"/>
      <w:lvlText w:val=""/>
      <w:lvlJc w:val="left"/>
      <w:pPr>
        <w:tabs>
          <w:tab w:val="num" w:pos="2160"/>
        </w:tabs>
        <w:ind w:left="2160" w:hanging="360"/>
      </w:pPr>
      <w:rPr>
        <w:rFonts w:ascii="Wingdings" w:hAnsi="Wingdings" w:hint="default"/>
      </w:rPr>
    </w:lvl>
    <w:lvl w:ilvl="3" w:tplc="3B92C39A" w:tentative="1">
      <w:start w:val="1"/>
      <w:numFmt w:val="bullet"/>
      <w:lvlText w:val=""/>
      <w:lvlJc w:val="left"/>
      <w:pPr>
        <w:tabs>
          <w:tab w:val="num" w:pos="2880"/>
        </w:tabs>
        <w:ind w:left="2880" w:hanging="360"/>
      </w:pPr>
      <w:rPr>
        <w:rFonts w:ascii="Symbol" w:hAnsi="Symbol" w:hint="default"/>
      </w:rPr>
    </w:lvl>
    <w:lvl w:ilvl="4" w:tplc="773A49FC" w:tentative="1">
      <w:start w:val="1"/>
      <w:numFmt w:val="bullet"/>
      <w:lvlText w:val="o"/>
      <w:lvlJc w:val="left"/>
      <w:pPr>
        <w:tabs>
          <w:tab w:val="num" w:pos="3600"/>
        </w:tabs>
        <w:ind w:left="3600" w:hanging="360"/>
      </w:pPr>
      <w:rPr>
        <w:rFonts w:ascii="Courier New" w:hAnsi="Courier New" w:cs="Symbol" w:hint="default"/>
      </w:rPr>
    </w:lvl>
    <w:lvl w:ilvl="5" w:tplc="D5F0D93E" w:tentative="1">
      <w:start w:val="1"/>
      <w:numFmt w:val="bullet"/>
      <w:lvlText w:val=""/>
      <w:lvlJc w:val="left"/>
      <w:pPr>
        <w:tabs>
          <w:tab w:val="num" w:pos="4320"/>
        </w:tabs>
        <w:ind w:left="4320" w:hanging="360"/>
      </w:pPr>
      <w:rPr>
        <w:rFonts w:ascii="Wingdings" w:hAnsi="Wingdings" w:hint="default"/>
      </w:rPr>
    </w:lvl>
    <w:lvl w:ilvl="6" w:tplc="A2CC0FC2" w:tentative="1">
      <w:start w:val="1"/>
      <w:numFmt w:val="bullet"/>
      <w:lvlText w:val=""/>
      <w:lvlJc w:val="left"/>
      <w:pPr>
        <w:tabs>
          <w:tab w:val="num" w:pos="5040"/>
        </w:tabs>
        <w:ind w:left="5040" w:hanging="360"/>
      </w:pPr>
      <w:rPr>
        <w:rFonts w:ascii="Symbol" w:hAnsi="Symbol" w:hint="default"/>
      </w:rPr>
    </w:lvl>
    <w:lvl w:ilvl="7" w:tplc="099AC4D8" w:tentative="1">
      <w:start w:val="1"/>
      <w:numFmt w:val="bullet"/>
      <w:lvlText w:val="o"/>
      <w:lvlJc w:val="left"/>
      <w:pPr>
        <w:tabs>
          <w:tab w:val="num" w:pos="5760"/>
        </w:tabs>
        <w:ind w:left="5760" w:hanging="360"/>
      </w:pPr>
      <w:rPr>
        <w:rFonts w:ascii="Courier New" w:hAnsi="Courier New" w:cs="Symbol" w:hint="default"/>
      </w:rPr>
    </w:lvl>
    <w:lvl w:ilvl="8" w:tplc="296A35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12D9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F0227C"/>
    <w:multiLevelType w:val="singleLevel"/>
    <w:tmpl w:val="041D0001"/>
    <w:lvl w:ilvl="0">
      <w:start w:val="1"/>
      <w:numFmt w:val="bullet"/>
      <w:lvlText w:val=""/>
      <w:lvlJc w:val="left"/>
      <w:pPr>
        <w:ind w:left="720" w:hanging="360"/>
      </w:pPr>
      <w:rPr>
        <w:rFonts w:ascii="Symbol" w:hAnsi="Symbol" w:hint="default"/>
      </w:rPr>
    </w:lvl>
  </w:abstractNum>
  <w:abstractNum w:abstractNumId="4" w15:restartNumberingAfterBreak="0">
    <w:nsid w:val="6AB85486"/>
    <w:multiLevelType w:val="singleLevel"/>
    <w:tmpl w:val="041D000F"/>
    <w:lvl w:ilvl="0">
      <w:start w:val="1"/>
      <w:numFmt w:val="decimal"/>
      <w:lvlText w:val="%1."/>
      <w:lvlJc w:val="left"/>
      <w:pPr>
        <w:ind w:left="720" w:hanging="360"/>
      </w:pPr>
      <w:rPr>
        <w:rFonts w:hint="default"/>
      </w:rPr>
    </w:lvl>
  </w:abstractNum>
  <w:num w:numId="1" w16cid:durableId="2139253658">
    <w:abstractNumId w:val="1"/>
  </w:num>
  <w:num w:numId="2" w16cid:durableId="889653647">
    <w:abstractNumId w:val="0"/>
  </w:num>
  <w:num w:numId="3" w16cid:durableId="1620601991">
    <w:abstractNumId w:val="3"/>
  </w:num>
  <w:num w:numId="4" w16cid:durableId="1332484978">
    <w:abstractNumId w:val="2"/>
  </w:num>
  <w:num w:numId="5" w16cid:durableId="315650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5C"/>
    <w:rsid w:val="00032BA6"/>
    <w:rsid w:val="000431A4"/>
    <w:rsid w:val="00046CA5"/>
    <w:rsid w:val="00077608"/>
    <w:rsid w:val="000B46D2"/>
    <w:rsid w:val="000E3ADB"/>
    <w:rsid w:val="00107788"/>
    <w:rsid w:val="0015151C"/>
    <w:rsid w:val="00155CCB"/>
    <w:rsid w:val="0018121F"/>
    <w:rsid w:val="001E3F64"/>
    <w:rsid w:val="00217BEA"/>
    <w:rsid w:val="00221D9F"/>
    <w:rsid w:val="0026755B"/>
    <w:rsid w:val="002E2C5C"/>
    <w:rsid w:val="002E312E"/>
    <w:rsid w:val="002E5A02"/>
    <w:rsid w:val="00350B28"/>
    <w:rsid w:val="00381734"/>
    <w:rsid w:val="00427B17"/>
    <w:rsid w:val="004840D5"/>
    <w:rsid w:val="004C4FEF"/>
    <w:rsid w:val="004F744A"/>
    <w:rsid w:val="00541828"/>
    <w:rsid w:val="005640DD"/>
    <w:rsid w:val="005968B0"/>
    <w:rsid w:val="005F5D45"/>
    <w:rsid w:val="00625450"/>
    <w:rsid w:val="00751FDD"/>
    <w:rsid w:val="00753DEF"/>
    <w:rsid w:val="00780C6A"/>
    <w:rsid w:val="007B58A2"/>
    <w:rsid w:val="007E1C02"/>
    <w:rsid w:val="008B40D9"/>
    <w:rsid w:val="008C6529"/>
    <w:rsid w:val="00AB52EA"/>
    <w:rsid w:val="00AB7429"/>
    <w:rsid w:val="00AC1D7C"/>
    <w:rsid w:val="00AD1A81"/>
    <w:rsid w:val="00AF3CD7"/>
    <w:rsid w:val="00B04837"/>
    <w:rsid w:val="00B14074"/>
    <w:rsid w:val="00BB3269"/>
    <w:rsid w:val="00BF0C5F"/>
    <w:rsid w:val="00C164FF"/>
    <w:rsid w:val="00C16EB6"/>
    <w:rsid w:val="00C5061B"/>
    <w:rsid w:val="00C7214B"/>
    <w:rsid w:val="00CD112D"/>
    <w:rsid w:val="00D33D66"/>
    <w:rsid w:val="00D53FE2"/>
    <w:rsid w:val="00D6071E"/>
    <w:rsid w:val="00DA55DA"/>
    <w:rsid w:val="00EC6E34"/>
    <w:rsid w:val="00F26107"/>
    <w:rsid w:val="00F415F9"/>
    <w:rsid w:val="00FC01D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2D10B"/>
  <w14:defaultImageDpi w14:val="32767"/>
  <w15:chartTrackingRefBased/>
  <w15:docId w15:val="{13722355-82BD-4140-801B-9560BFEF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rPr>
  </w:style>
  <w:style w:type="paragraph" w:styleId="Rubrik2">
    <w:name w:val="heading 2"/>
    <w:basedOn w:val="Normal"/>
    <w:next w:val="Normal"/>
    <w:qFormat/>
    <w:pPr>
      <w:keepNext/>
      <w:outlineLvl w:val="1"/>
    </w:pPr>
    <w:rPr>
      <w:b/>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pPr>
      <w:ind w:left="720"/>
    </w:pPr>
  </w:style>
  <w:style w:type="character" w:styleId="Hyperlnk">
    <w:name w:val="Hyperlink"/>
    <w:rPr>
      <w:color w:val="0000FF"/>
      <w:u w:val="single"/>
    </w:rPr>
  </w:style>
  <w:style w:type="paragraph" w:styleId="Liststycke">
    <w:name w:val="List Paragraph"/>
    <w:basedOn w:val="Normal"/>
    <w:uiPriority w:val="72"/>
    <w:qFormat/>
    <w:rsid w:val="004840D5"/>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gstenaallhal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5915</Characters>
  <Application>Microsoft Office Word</Application>
  <DocSecurity>0</DocSecurity>
  <Lines>49</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LÅNGSIKTIG ARBETSPLAN FÖR ALLIANSFÖRENINGEN FÖR BORGSTENA/TÄMTA ALLAKTIVITETSHALL</vt:lpstr>
      <vt:lpstr>LÅNGSIKTIG ARBETSPLAN FÖR ALLIANSFÖRENINGEN FÖR BORGSTENA/TÄMTA ALLAKTIVITETSHALL</vt:lpstr>
    </vt:vector>
  </TitlesOfParts>
  <Company>Västra Götalandsregionen</Company>
  <LinksUpToDate>false</LinksUpToDate>
  <CharactersWithSpaces>6902</CharactersWithSpaces>
  <SharedDoc>false</SharedDoc>
  <HLinks>
    <vt:vector size="6" baseType="variant">
      <vt:variant>
        <vt:i4>7274545</vt:i4>
      </vt:variant>
      <vt:variant>
        <vt:i4>0</vt:i4>
      </vt:variant>
      <vt:variant>
        <vt:i4>0</vt:i4>
      </vt:variant>
      <vt:variant>
        <vt:i4>5</vt:i4>
      </vt:variant>
      <vt:variant>
        <vt:lpwstr>http://www.borgstenaallhall.se/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LÅNGSIKTIG ARBETSPLAN FÖR ALLIANSFÖRENINGEN FÖR BORGSTENA/TÄMTA ALLAKTIVITETSHALL</dc:title>
  <dc:subject/>
  <dc:creator>Maria Glemfelt</dc:creator>
  <cp:keywords/>
  <dc:description/>
  <cp:lastModifiedBy>Linda Claesson</cp:lastModifiedBy>
  <cp:revision>2</cp:revision>
  <cp:lastPrinted>2012-01-15T23:40:00Z</cp:lastPrinted>
  <dcterms:created xsi:type="dcterms:W3CDTF">2024-04-28T15:06:00Z</dcterms:created>
  <dcterms:modified xsi:type="dcterms:W3CDTF">2024-04-28T15:06:00Z</dcterms:modified>
</cp:coreProperties>
</file>